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4A" w:rsidRPr="005051DD" w:rsidRDefault="005051DD" w:rsidP="005051DD">
      <w:pPr>
        <w:pStyle w:val="Cmsor1"/>
        <w:rPr>
          <w:smallCaps/>
          <w:color w:val="auto"/>
          <w:sz w:val="36"/>
        </w:rPr>
      </w:pPr>
      <w:r w:rsidRPr="005051DD">
        <w:rPr>
          <w:smallCaps/>
          <w:noProof/>
          <w:color w:val="auto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303530</wp:posOffset>
            </wp:positionV>
            <wp:extent cx="1309370" cy="1287145"/>
            <wp:effectExtent l="19050" t="0" r="5080" b="0"/>
            <wp:wrapSquare wrapText="bothSides"/>
            <wp:docPr id="1" name="Kép 1" descr="ATF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TF 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BCD" w:rsidRPr="005051DD">
        <w:rPr>
          <w:smallCaps/>
          <w:color w:val="auto"/>
          <w:sz w:val="36"/>
        </w:rPr>
        <w:t>Ézsaiás könyve</w:t>
      </w:r>
      <w:r>
        <w:rPr>
          <w:smallCaps/>
          <w:color w:val="auto"/>
          <w:sz w:val="36"/>
        </w:rPr>
        <w:t xml:space="preserve"> vázlat</w:t>
      </w:r>
    </w:p>
    <w:p w:rsidR="005051DD" w:rsidRDefault="005051DD" w:rsidP="00BE0E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sz w:val="24"/>
          <w:szCs w:val="24"/>
          <w:lang w:bidi="he-IL"/>
        </w:rPr>
      </w:pPr>
    </w:p>
    <w:p w:rsidR="00BB152C" w:rsidRDefault="005051DD" w:rsidP="00BE0E72">
      <w:pPr>
        <w:autoSpaceDE w:val="0"/>
        <w:autoSpaceDN w:val="0"/>
        <w:adjustRightInd w:val="0"/>
        <w:spacing w:after="0"/>
        <w:jc w:val="both"/>
        <w:rPr>
          <w:rFonts w:cs="Arial"/>
          <w:i/>
          <w:sz w:val="24"/>
          <w:szCs w:val="24"/>
          <w:lang w:bidi="he-IL"/>
        </w:rPr>
      </w:pPr>
      <w:r>
        <w:rPr>
          <w:rFonts w:cs="Arial"/>
          <w:b/>
          <w:bCs/>
          <w:i/>
          <w:sz w:val="24"/>
          <w:szCs w:val="24"/>
          <w:lang w:bidi="he-IL"/>
        </w:rPr>
        <w:t>Ézsaiás</w:t>
      </w:r>
      <w:r w:rsidR="00BB152C" w:rsidRPr="00C20784">
        <w:rPr>
          <w:rFonts w:cs="Arial"/>
          <w:b/>
          <w:bCs/>
          <w:i/>
          <w:sz w:val="24"/>
          <w:szCs w:val="24"/>
          <w:lang w:bidi="he-IL"/>
        </w:rPr>
        <w:t xml:space="preserve"> 1:1</w:t>
      </w:r>
      <w:r w:rsidR="00BB152C" w:rsidRPr="00C20784">
        <w:rPr>
          <w:rFonts w:cs="Arial"/>
          <w:i/>
          <w:sz w:val="24"/>
          <w:szCs w:val="24"/>
          <w:lang w:bidi="he-IL"/>
        </w:rPr>
        <w:t xml:space="preserve">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Ésaiásnak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,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Åmós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 fiának látása, melyet látott Júda és Jeruzsálem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felôl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,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Uzziásnak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,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Jóthámnak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, </w:t>
      </w:r>
      <w:proofErr w:type="spellStart"/>
      <w:r w:rsidR="00BB152C" w:rsidRPr="00C20784">
        <w:rPr>
          <w:rFonts w:cs="Arial"/>
          <w:i/>
          <w:sz w:val="24"/>
          <w:szCs w:val="24"/>
          <w:lang w:bidi="he-IL"/>
        </w:rPr>
        <w:t>Akháznak</w:t>
      </w:r>
      <w:proofErr w:type="spellEnd"/>
      <w:r w:rsidR="00BB152C" w:rsidRPr="00C20784">
        <w:rPr>
          <w:rFonts w:cs="Arial"/>
          <w:i/>
          <w:sz w:val="24"/>
          <w:szCs w:val="24"/>
          <w:lang w:bidi="he-IL"/>
        </w:rPr>
        <w:t xml:space="preserve"> és Ezékiásnak, a Júda királyának napjaiban.</w:t>
      </w:r>
    </w:p>
    <w:p w:rsidR="002E635E" w:rsidRDefault="002E635E" w:rsidP="00BE0E7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4"/>
          <w:lang w:bidi="he-IL"/>
        </w:rPr>
      </w:pPr>
    </w:p>
    <w:p w:rsidR="00224E30" w:rsidRDefault="00224E30" w:rsidP="006E6B5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</w:p>
    <w:p w:rsidR="00C20784" w:rsidRDefault="00224E30" w:rsidP="00581F80">
      <w:pPr>
        <w:autoSpaceDE w:val="0"/>
        <w:autoSpaceDN w:val="0"/>
        <w:adjustRightInd w:val="0"/>
        <w:spacing w:after="0"/>
        <w:jc w:val="both"/>
        <w:rPr>
          <w:sz w:val="27"/>
          <w:szCs w:val="27"/>
          <w:shd w:val="clear" w:color="auto" w:fill="F4F3A8"/>
        </w:rPr>
      </w:pPr>
      <w:r w:rsidRPr="005051DD">
        <w:rPr>
          <w:rStyle w:val="Kiemels2"/>
          <w:sz w:val="27"/>
          <w:szCs w:val="27"/>
          <w:shd w:val="clear" w:color="auto" w:fill="F4F3A8"/>
        </w:rPr>
        <w:t xml:space="preserve">A könyv prófétájának neve ún. </w:t>
      </w:r>
      <w:proofErr w:type="spellStart"/>
      <w:r w:rsidRPr="005051DD">
        <w:rPr>
          <w:rStyle w:val="Kiemels2"/>
          <w:sz w:val="27"/>
          <w:szCs w:val="27"/>
          <w:shd w:val="clear" w:color="auto" w:fill="F4F3A8"/>
        </w:rPr>
        <w:t>Theofor</w:t>
      </w:r>
      <w:proofErr w:type="spellEnd"/>
      <w:r w:rsidRPr="005051DD">
        <w:rPr>
          <w:rStyle w:val="Kiemels2"/>
          <w:sz w:val="27"/>
          <w:szCs w:val="27"/>
          <w:shd w:val="clear" w:color="auto" w:fill="F4F3A8"/>
        </w:rPr>
        <w:t xml:space="preserve"> név: </w:t>
      </w:r>
      <w:r w:rsidR="006E6B5B" w:rsidRPr="005051DD">
        <w:rPr>
          <w:rStyle w:val="Kiemels2"/>
          <w:sz w:val="27"/>
          <w:szCs w:val="27"/>
          <w:shd w:val="clear" w:color="auto" w:fill="F4F3A8"/>
        </w:rPr>
        <w:t>Izajás</w:t>
      </w:r>
      <w:r w:rsidR="006E6B5B" w:rsidRPr="005051DD">
        <w:rPr>
          <w:sz w:val="27"/>
          <w:szCs w:val="27"/>
          <w:shd w:val="clear" w:color="auto" w:fill="F4F3A8"/>
        </w:rPr>
        <w:t>,</w:t>
      </w:r>
      <w:r w:rsidR="006E6B5B" w:rsidRPr="005051DD">
        <w:rPr>
          <w:rStyle w:val="apple-converted-space"/>
          <w:i/>
          <w:iCs/>
          <w:sz w:val="27"/>
          <w:szCs w:val="27"/>
          <w:shd w:val="clear" w:color="auto" w:fill="F4F3A8"/>
        </w:rPr>
        <w:t> </w:t>
      </w:r>
      <w:r w:rsidR="006E6B5B" w:rsidRPr="005051DD">
        <w:rPr>
          <w:rStyle w:val="Kiemels"/>
          <w:sz w:val="27"/>
          <w:szCs w:val="27"/>
          <w:shd w:val="clear" w:color="auto" w:fill="F4F3A8"/>
        </w:rPr>
        <w:t>Izaiás</w:t>
      </w:r>
      <w:r w:rsidR="006E6B5B" w:rsidRPr="005051DD">
        <w:rPr>
          <w:rStyle w:val="apple-converted-space"/>
          <w:sz w:val="27"/>
          <w:szCs w:val="27"/>
          <w:shd w:val="clear" w:color="auto" w:fill="F4F3A8"/>
        </w:rPr>
        <w:t> </w:t>
      </w:r>
      <w:r w:rsidR="006E6B5B" w:rsidRPr="005051DD">
        <w:rPr>
          <w:sz w:val="27"/>
          <w:szCs w:val="27"/>
          <w:shd w:val="clear" w:color="auto" w:fill="F4F3A8"/>
        </w:rPr>
        <w:t>(</w:t>
      </w:r>
      <w:proofErr w:type="spellStart"/>
      <w:r w:rsidR="006E6B5B" w:rsidRPr="005051DD">
        <w:rPr>
          <w:sz w:val="27"/>
          <w:szCs w:val="27"/>
          <w:shd w:val="clear" w:color="auto" w:fill="F4F3A8"/>
        </w:rPr>
        <w:t>héb</w:t>
      </w:r>
      <w:proofErr w:type="spellEnd"/>
      <w:r w:rsidR="006E6B5B" w:rsidRPr="005051DD">
        <w:rPr>
          <w:rStyle w:val="Kiemels"/>
          <w:sz w:val="27"/>
          <w:szCs w:val="27"/>
          <w:shd w:val="clear" w:color="auto" w:fill="F4F3A8"/>
        </w:rPr>
        <w:t xml:space="preserve">. </w:t>
      </w:r>
      <w:proofErr w:type="spellStart"/>
      <w:r w:rsidR="006E6B5B" w:rsidRPr="005051DD">
        <w:rPr>
          <w:rStyle w:val="Kiemels"/>
          <w:sz w:val="27"/>
          <w:szCs w:val="27"/>
          <w:shd w:val="clear" w:color="auto" w:fill="F4F3A8"/>
        </w:rPr>
        <w:t>Jesaja</w:t>
      </w:r>
      <w:proofErr w:type="spellEnd"/>
      <w:r w:rsidR="006E6B5B" w:rsidRPr="005051DD">
        <w:rPr>
          <w:sz w:val="27"/>
          <w:szCs w:val="27"/>
          <w:shd w:val="clear" w:color="auto" w:fill="F4F3A8"/>
        </w:rPr>
        <w:t xml:space="preserve"> = 'Jahve a szabadulás')</w:t>
      </w:r>
    </w:p>
    <w:p w:rsidR="005051DD" w:rsidRPr="005051DD" w:rsidRDefault="005051DD" w:rsidP="00581F80">
      <w:pPr>
        <w:autoSpaceDE w:val="0"/>
        <w:autoSpaceDN w:val="0"/>
        <w:adjustRightInd w:val="0"/>
        <w:spacing w:after="0"/>
        <w:jc w:val="both"/>
        <w:rPr>
          <w:rFonts w:cs="Arial"/>
          <w:i/>
          <w:sz w:val="24"/>
          <w:szCs w:val="24"/>
          <w:lang w:bidi="he-IL"/>
        </w:rPr>
      </w:pPr>
    </w:p>
    <w:p w:rsidR="00581F80" w:rsidRPr="005051DD" w:rsidRDefault="00EA572A" w:rsidP="005051DD">
      <w:pPr>
        <w:rPr>
          <w:b/>
          <w:sz w:val="28"/>
        </w:rPr>
      </w:pPr>
      <w:r w:rsidRPr="005051DD">
        <w:rPr>
          <w:b/>
          <w:sz w:val="28"/>
        </w:rPr>
        <w:t>Ézsaiás a</w:t>
      </w:r>
      <w:r w:rsidR="00C20784" w:rsidRPr="005051DD">
        <w:rPr>
          <w:b/>
          <w:sz w:val="28"/>
        </w:rPr>
        <w:t xml:space="preserve"> próféta személye</w:t>
      </w:r>
      <w:r w:rsidR="005C4A26" w:rsidRPr="005051DD">
        <w:rPr>
          <w:b/>
          <w:sz w:val="28"/>
        </w:rPr>
        <w:t xml:space="preserve"> és jövendölései</w:t>
      </w:r>
    </w:p>
    <w:p w:rsidR="00EA572A" w:rsidRDefault="00C20784" w:rsidP="00BE0E7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  <w:r w:rsidRPr="00C20784">
        <w:rPr>
          <w:rFonts w:cs="Times New Roman"/>
          <w:sz w:val="24"/>
          <w:szCs w:val="24"/>
          <w:lang w:bidi="he-IL"/>
        </w:rPr>
        <w:t xml:space="preserve">Ézsaiás a könyve élén álló felirat (1,1) szerint </w:t>
      </w:r>
      <w:proofErr w:type="spellStart"/>
      <w:r w:rsidRPr="00C20784">
        <w:rPr>
          <w:rFonts w:cs="Times New Roman"/>
          <w:sz w:val="24"/>
          <w:szCs w:val="24"/>
          <w:lang w:bidi="he-IL"/>
        </w:rPr>
        <w:t>Uzziás</w:t>
      </w:r>
      <w:proofErr w:type="spellEnd"/>
      <w:r w:rsidRPr="00C20784">
        <w:rPr>
          <w:rFonts w:cs="Times New Roman"/>
          <w:sz w:val="24"/>
          <w:szCs w:val="24"/>
          <w:lang w:bidi="he-IL"/>
        </w:rPr>
        <w:t xml:space="preserve">, </w:t>
      </w:r>
      <w:proofErr w:type="spellStart"/>
      <w:r w:rsidRPr="00C20784">
        <w:rPr>
          <w:rFonts w:cs="Times New Roman"/>
          <w:sz w:val="24"/>
          <w:szCs w:val="24"/>
          <w:lang w:bidi="he-IL"/>
        </w:rPr>
        <w:t>Jótám</w:t>
      </w:r>
      <w:proofErr w:type="spellEnd"/>
      <w:r w:rsidRPr="00C20784">
        <w:rPr>
          <w:rFonts w:cs="Times New Roman"/>
          <w:sz w:val="24"/>
          <w:szCs w:val="24"/>
          <w:lang w:bidi="he-IL"/>
        </w:rPr>
        <w:t xml:space="preserve">, </w:t>
      </w:r>
      <w:proofErr w:type="spellStart"/>
      <w:r w:rsidRPr="00C20784">
        <w:rPr>
          <w:rFonts w:cs="Times New Roman"/>
          <w:sz w:val="24"/>
          <w:szCs w:val="24"/>
          <w:lang w:bidi="he-IL"/>
        </w:rPr>
        <w:t>Áház</w:t>
      </w:r>
      <w:proofErr w:type="spellEnd"/>
      <w:r w:rsidRPr="00C20784">
        <w:rPr>
          <w:rFonts w:cs="Times New Roman"/>
          <w:sz w:val="24"/>
          <w:szCs w:val="24"/>
          <w:lang w:bidi="he-IL"/>
        </w:rPr>
        <w:t xml:space="preserve"> és Ezékiás királyok idejében működött Júdában, pontosabban annak fővárosában, Jeruzsálemben. A felsorolt királyok nevéből láthatóan kortársa volt az Izráe</w:t>
      </w:r>
      <w:r w:rsidR="00EA572A">
        <w:rPr>
          <w:rFonts w:cs="Times New Roman"/>
          <w:sz w:val="24"/>
          <w:szCs w:val="24"/>
          <w:lang w:bidi="he-IL"/>
        </w:rPr>
        <w:t xml:space="preserve">lben működő </w:t>
      </w:r>
      <w:proofErr w:type="spellStart"/>
      <w:r w:rsidR="00EA572A">
        <w:rPr>
          <w:rFonts w:cs="Times New Roman"/>
          <w:sz w:val="24"/>
          <w:szCs w:val="24"/>
          <w:lang w:bidi="he-IL"/>
        </w:rPr>
        <w:t>Hóseásnak</w:t>
      </w:r>
      <w:proofErr w:type="spellEnd"/>
      <w:r w:rsidR="00EA572A">
        <w:rPr>
          <w:rFonts w:cs="Times New Roman"/>
          <w:sz w:val="24"/>
          <w:szCs w:val="24"/>
          <w:lang w:bidi="he-IL"/>
        </w:rPr>
        <w:t>:</w:t>
      </w:r>
    </w:p>
    <w:p w:rsidR="00B56D20" w:rsidRDefault="00B56D20" w:rsidP="00BE0E7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</w:p>
    <w:p w:rsidR="005C4A26" w:rsidRDefault="00C20784" w:rsidP="00BE0E7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  <w:r w:rsidRPr="00C20784">
        <w:rPr>
          <w:rFonts w:cs="Times New Roman"/>
          <w:sz w:val="24"/>
          <w:szCs w:val="24"/>
          <w:lang w:bidi="he-IL"/>
        </w:rPr>
        <w:t>Korának nagy politikai és háborús eseményeire többször reflektál próféciáiban, így a 734/733-as szí</w:t>
      </w:r>
      <w:r w:rsidR="00E349DA">
        <w:rPr>
          <w:rFonts w:cs="Times New Roman"/>
          <w:sz w:val="24"/>
          <w:szCs w:val="24"/>
          <w:lang w:bidi="he-IL"/>
        </w:rPr>
        <w:t>r-</w:t>
      </w:r>
      <w:proofErr w:type="spellStart"/>
      <w:r w:rsidR="00E349DA">
        <w:rPr>
          <w:rFonts w:cs="Times New Roman"/>
          <w:sz w:val="24"/>
          <w:szCs w:val="24"/>
          <w:lang w:bidi="he-IL"/>
        </w:rPr>
        <w:t>efraimita</w:t>
      </w:r>
      <w:proofErr w:type="spellEnd"/>
      <w:r w:rsidR="00E349DA">
        <w:rPr>
          <w:rFonts w:cs="Times New Roman"/>
          <w:sz w:val="24"/>
          <w:szCs w:val="24"/>
          <w:lang w:bidi="he-IL"/>
        </w:rPr>
        <w:t xml:space="preserve"> háborúra </w:t>
      </w:r>
      <w:r w:rsidR="00AF5EA9">
        <w:rPr>
          <w:rFonts w:cs="Times New Roman"/>
          <w:sz w:val="24"/>
          <w:szCs w:val="24"/>
          <w:lang w:bidi="he-IL"/>
        </w:rPr>
        <w:t xml:space="preserve">főként a </w:t>
      </w:r>
      <w:r w:rsidR="005C4A26">
        <w:rPr>
          <w:rFonts w:cs="Times New Roman"/>
          <w:sz w:val="24"/>
          <w:szCs w:val="24"/>
          <w:lang w:bidi="he-IL"/>
        </w:rPr>
        <w:t>7-8 r</w:t>
      </w:r>
      <w:r w:rsidR="00AF5EA9">
        <w:rPr>
          <w:rFonts w:cs="Times New Roman"/>
          <w:sz w:val="24"/>
          <w:szCs w:val="24"/>
          <w:lang w:bidi="he-IL"/>
        </w:rPr>
        <w:t>észekben</w:t>
      </w:r>
      <w:r w:rsidR="001C15D0">
        <w:rPr>
          <w:rFonts w:cs="Times New Roman"/>
          <w:sz w:val="24"/>
          <w:szCs w:val="24"/>
          <w:lang w:bidi="he-IL"/>
        </w:rPr>
        <w:t>, amelynek kronológiája:</w:t>
      </w:r>
    </w:p>
    <w:p w:rsidR="004F0966" w:rsidRDefault="004F0966" w:rsidP="004F0966">
      <w:pPr>
        <w:pStyle w:val="Nincstrkz"/>
      </w:pPr>
    </w:p>
    <w:p w:rsidR="003A4074" w:rsidRDefault="003A4074" w:rsidP="003A407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Uzzijás</w:t>
      </w:r>
      <w:proofErr w:type="spellEnd"/>
      <w:r>
        <w:rPr>
          <w:sz w:val="24"/>
          <w:szCs w:val="24"/>
        </w:rPr>
        <w:t xml:space="preserve"> halála 740 körül</w:t>
      </w:r>
    </w:p>
    <w:p w:rsidR="003A4074" w:rsidRDefault="003A4074" w:rsidP="003A407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Hóseás</w:t>
      </w:r>
      <w:proofErr w:type="spellEnd"/>
      <w:r>
        <w:rPr>
          <w:sz w:val="24"/>
          <w:szCs w:val="24"/>
        </w:rPr>
        <w:t xml:space="preserve"> teljes ideje 732-724 Albright szerint</w:t>
      </w:r>
    </w:p>
    <w:p w:rsidR="003A4074" w:rsidRDefault="003A4074" w:rsidP="003A407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Könnyen kiszámolhatjuk, hogy Ézsaiás próféciája pontosan beteljesedett, hiszen ha 740-ből kivonjuk a 65 évet 685-öt kapunk.</w:t>
      </w:r>
    </w:p>
    <w:p w:rsidR="004F0966" w:rsidRPr="003A4074" w:rsidRDefault="004F0966" w:rsidP="003A407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Szalmanasszer</w:t>
      </w:r>
      <w:proofErr w:type="spellEnd"/>
      <w:r>
        <w:rPr>
          <w:sz w:val="24"/>
          <w:szCs w:val="24"/>
        </w:rPr>
        <w:t xml:space="preserve"> támadása 722-ben volt, ezek után 2,5 évtized alatt elnéptelenedett a terület</w:t>
      </w:r>
    </w:p>
    <w:p w:rsidR="008D2C98" w:rsidRDefault="008D2C98" w:rsidP="00BE0E7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</w:p>
    <w:p w:rsidR="003D757F" w:rsidRDefault="001C15D0" w:rsidP="001356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  <w:r>
        <w:rPr>
          <w:rFonts w:cs="Times New Roman"/>
          <w:sz w:val="24"/>
          <w:szCs w:val="24"/>
          <w:lang w:bidi="he-IL"/>
        </w:rPr>
        <w:t>E</w:t>
      </w:r>
      <w:r w:rsidR="003D757F">
        <w:rPr>
          <w:rFonts w:cs="Times New Roman"/>
          <w:sz w:val="24"/>
          <w:szCs w:val="24"/>
          <w:lang w:bidi="he-IL"/>
        </w:rPr>
        <w:t xml:space="preserve"> PRÓFÉCIÁK MEGLAPOZZÁK TÖRTÉNETI SZEMPONTBÓL A KÖNYV HITELESSÉGÉT, AMELY EGYARÁNT FONTOSSÁ TESZI </w:t>
      </w:r>
      <w:r w:rsidR="0002426F">
        <w:rPr>
          <w:rFonts w:cs="Times New Roman"/>
          <w:sz w:val="24"/>
          <w:szCs w:val="24"/>
          <w:lang w:bidi="he-IL"/>
        </w:rPr>
        <w:t>ÉZSAIÁS KÖNYVÉT A</w:t>
      </w:r>
      <w:r w:rsidR="003D757F">
        <w:rPr>
          <w:rFonts w:cs="Times New Roman"/>
          <w:sz w:val="24"/>
          <w:szCs w:val="24"/>
          <w:lang w:bidi="he-IL"/>
        </w:rPr>
        <w:t xml:space="preserve"> ZSIDÓSÁG ÉS A KERESZTÉNYSÉG SZÁMÁRA.</w:t>
      </w:r>
    </w:p>
    <w:p w:rsidR="003D757F" w:rsidRDefault="003D757F" w:rsidP="00BE0E7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bidi="he-IL"/>
        </w:rPr>
      </w:pPr>
    </w:p>
    <w:p w:rsidR="00EB45BA" w:rsidRPr="006F2C3C" w:rsidRDefault="001C15D0" w:rsidP="005D409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 könyv e</w:t>
      </w:r>
      <w:r w:rsidR="00B70810" w:rsidRPr="006F2C3C">
        <w:rPr>
          <w:rFonts w:cstheme="minorHAnsi"/>
          <w:b/>
          <w:smallCaps/>
          <w:sz w:val="28"/>
          <w:szCs w:val="28"/>
        </w:rPr>
        <w:t>lső n</w:t>
      </w:r>
      <w:r w:rsidR="005D409A" w:rsidRPr="006F2C3C">
        <w:rPr>
          <w:rFonts w:cstheme="minorHAnsi"/>
          <w:b/>
          <w:smallCaps/>
          <w:sz w:val="28"/>
          <w:szCs w:val="28"/>
        </w:rPr>
        <w:t>agy rész</w:t>
      </w:r>
      <w:r>
        <w:rPr>
          <w:rFonts w:cstheme="minorHAnsi"/>
          <w:b/>
          <w:smallCaps/>
          <w:sz w:val="28"/>
          <w:szCs w:val="28"/>
        </w:rPr>
        <w:t>ének</w:t>
      </w:r>
      <w:r w:rsidR="005D409A" w:rsidRPr="006F2C3C">
        <w:rPr>
          <w:rFonts w:cstheme="minorHAnsi"/>
          <w:b/>
          <w:smallCaps/>
          <w:sz w:val="28"/>
          <w:szCs w:val="28"/>
        </w:rPr>
        <w:t xml:space="preserve"> felépítése, amelyet </w:t>
      </w:r>
      <w:proofErr w:type="spellStart"/>
      <w:r w:rsidR="005D409A" w:rsidRPr="006F2C3C">
        <w:rPr>
          <w:rFonts w:cstheme="minorHAnsi"/>
          <w:b/>
          <w:smallCaps/>
          <w:sz w:val="28"/>
          <w:szCs w:val="28"/>
        </w:rPr>
        <w:t>Proto</w:t>
      </w:r>
      <w:proofErr w:type="spellEnd"/>
      <w:r w:rsidR="005D409A" w:rsidRPr="006F2C3C">
        <w:rPr>
          <w:rFonts w:cstheme="minorHAnsi"/>
          <w:b/>
          <w:smallCaps/>
          <w:sz w:val="28"/>
          <w:szCs w:val="28"/>
        </w:rPr>
        <w:t>-Ézsaiásnak neveznek</w:t>
      </w:r>
      <w:r w:rsidR="001F68F2" w:rsidRPr="006F2C3C">
        <w:rPr>
          <w:rFonts w:cstheme="minorHAnsi"/>
          <w:b/>
          <w:smallCaps/>
          <w:sz w:val="28"/>
          <w:szCs w:val="28"/>
        </w:rPr>
        <w:t xml:space="preserve"> (1-39)</w:t>
      </w:r>
    </w:p>
    <w:p w:rsidR="005D409A" w:rsidRDefault="005D409A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Júda és Jeruzsálem elleni próféciák. (1,12-kk)</w:t>
      </w:r>
    </w:p>
    <w:p w:rsidR="005D409A" w:rsidRDefault="005D409A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Üdvösség és ítélet (2-4)</w:t>
      </w:r>
    </w:p>
    <w:p w:rsidR="005D409A" w:rsidRDefault="005D409A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Ítélet a szociális igazságtalanság miatt (5)</w:t>
      </w:r>
    </w:p>
    <w:p w:rsidR="005D409A" w:rsidRDefault="005D409A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Ézsai</w:t>
      </w:r>
      <w:r w:rsidR="004458CC">
        <w:rPr>
          <w:sz w:val="24"/>
          <w:szCs w:val="24"/>
        </w:rPr>
        <w:t>á</w:t>
      </w:r>
      <w:r>
        <w:rPr>
          <w:sz w:val="24"/>
          <w:szCs w:val="24"/>
        </w:rPr>
        <w:t>s emlékirata igehirdetése a szír-</w:t>
      </w:r>
      <w:proofErr w:type="spellStart"/>
      <w:r>
        <w:rPr>
          <w:sz w:val="24"/>
          <w:szCs w:val="24"/>
        </w:rPr>
        <w:t>efraim</w:t>
      </w:r>
      <w:proofErr w:type="spellEnd"/>
      <w:r>
        <w:rPr>
          <w:sz w:val="24"/>
          <w:szCs w:val="24"/>
        </w:rPr>
        <w:t xml:space="preserve"> háború </w:t>
      </w:r>
      <w:proofErr w:type="spellStart"/>
      <w:r>
        <w:rPr>
          <w:sz w:val="24"/>
          <w:szCs w:val="24"/>
        </w:rPr>
        <w:t>idejéből</w:t>
      </w:r>
      <w:proofErr w:type="spellEnd"/>
      <w:r>
        <w:rPr>
          <w:sz w:val="24"/>
          <w:szCs w:val="24"/>
        </w:rPr>
        <w:t xml:space="preserve"> (6,1-9,6)</w:t>
      </w:r>
    </w:p>
    <w:p w:rsidR="005D409A" w:rsidRDefault="00B70810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Idegen népek elleni próféciák (13-23)</w:t>
      </w:r>
    </w:p>
    <w:p w:rsidR="00B70810" w:rsidRDefault="00B70810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Ézsaiás apokalipszise (24-27)</w:t>
      </w:r>
    </w:p>
    <w:p w:rsidR="00B70810" w:rsidRDefault="00B70810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asszír ciklus (28-32)</w:t>
      </w:r>
    </w:p>
    <w:p w:rsidR="00B70810" w:rsidRDefault="00B70810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Epilógus (33-35, benne Ézsaiás újabb ún. kis apokalipszisével)</w:t>
      </w:r>
    </w:p>
    <w:p w:rsidR="00B70810" w:rsidRDefault="00B70810" w:rsidP="005D409A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Függelék (36-39) Ez Ézsaiás elbeszéléseit tartalmazza, amelyek párhuzamosak a 2 </w:t>
      </w:r>
      <w:proofErr w:type="spellStart"/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18-20-szal. </w:t>
      </w:r>
    </w:p>
    <w:p w:rsidR="00B70810" w:rsidRPr="001C15D0" w:rsidRDefault="001C15D0" w:rsidP="001C15D0">
      <w:pPr>
        <w:rPr>
          <w:rFonts w:cstheme="minorHAnsi"/>
          <w:b/>
          <w:smallCaps/>
          <w:sz w:val="28"/>
          <w:szCs w:val="28"/>
        </w:rPr>
      </w:pPr>
      <w:r w:rsidRPr="001C15D0">
        <w:rPr>
          <w:rFonts w:cstheme="minorHAnsi"/>
          <w:b/>
          <w:smallCaps/>
          <w:sz w:val="28"/>
          <w:szCs w:val="28"/>
        </w:rPr>
        <w:lastRenderedPageBreak/>
        <w:t>A második nagyobb rész vázlata</w:t>
      </w:r>
    </w:p>
    <w:p w:rsidR="00B70810" w:rsidRDefault="00723E01" w:rsidP="00B70810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Prológus: A büntetés ideje lejárt és Isten ígérete szerint jön és hazavezeti népét</w:t>
      </w:r>
    </w:p>
    <w:p w:rsidR="00723E01" w:rsidRDefault="00723E01" w:rsidP="00B70810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Círusz</w:t>
      </w:r>
      <w:proofErr w:type="spellEnd"/>
      <w:r>
        <w:rPr>
          <w:sz w:val="24"/>
          <w:szCs w:val="24"/>
        </w:rPr>
        <w:t xml:space="preserve"> megszabadítja népét (40-48)</w:t>
      </w:r>
    </w:p>
    <w:p w:rsidR="00B70810" w:rsidRDefault="00723E01" w:rsidP="00B70810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Ebed-Jahve ének. (Messiási ígértek, amelyeket az Újszövetségi vonatkozásnál még tárgyalunk. </w:t>
      </w:r>
      <w:r w:rsidR="00FD5D89">
        <w:rPr>
          <w:sz w:val="24"/>
          <w:szCs w:val="24"/>
        </w:rPr>
        <w:t>Műfaji</w:t>
      </w:r>
      <w:r>
        <w:rPr>
          <w:sz w:val="24"/>
          <w:szCs w:val="24"/>
        </w:rPr>
        <w:t xml:space="preserve"> szempontból i</w:t>
      </w:r>
      <w:r w:rsidR="00FD5D89">
        <w:rPr>
          <w:sz w:val="24"/>
          <w:szCs w:val="24"/>
        </w:rPr>
        <w:t>tt négy nagy himnuszt találunk:</w:t>
      </w:r>
      <w:r>
        <w:rPr>
          <w:sz w:val="24"/>
          <w:szCs w:val="24"/>
        </w:rPr>
        <w:t xml:space="preserve"> A szakaszban egy Ebed Jahve ének és három himnusz található.</w:t>
      </w:r>
    </w:p>
    <w:p w:rsidR="00723E01" w:rsidRDefault="00723E01" w:rsidP="00723E01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Isten megváltja a vak és süket szolgáját (42,14-44,22)</w:t>
      </w:r>
      <w:r w:rsidR="00BD3166">
        <w:rPr>
          <w:sz w:val="24"/>
          <w:szCs w:val="24"/>
        </w:rPr>
        <w:t>.</w:t>
      </w:r>
      <w:r>
        <w:rPr>
          <w:sz w:val="24"/>
          <w:szCs w:val="24"/>
        </w:rPr>
        <w:t xml:space="preserve"> Ez az Ebed Jahve ének</w:t>
      </w:r>
      <w:r w:rsidR="00BD3166">
        <w:rPr>
          <w:sz w:val="24"/>
          <w:szCs w:val="24"/>
        </w:rPr>
        <w:t>.</w:t>
      </w:r>
    </w:p>
    <w:p w:rsidR="00723E01" w:rsidRDefault="00723E01" w:rsidP="00723E01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Círusz</w:t>
      </w:r>
      <w:proofErr w:type="spellEnd"/>
      <w:r>
        <w:rPr>
          <w:sz w:val="24"/>
          <w:szCs w:val="24"/>
        </w:rPr>
        <w:t xml:space="preserve">-orákulum. </w:t>
      </w:r>
      <w:proofErr w:type="spellStart"/>
      <w:r>
        <w:rPr>
          <w:sz w:val="24"/>
          <w:szCs w:val="24"/>
        </w:rPr>
        <w:t>Círusz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előrenyomulása</w:t>
      </w:r>
      <w:proofErr w:type="spellEnd"/>
      <w:r>
        <w:rPr>
          <w:sz w:val="24"/>
          <w:szCs w:val="24"/>
        </w:rPr>
        <w:t xml:space="preserve"> a bizonyíték Isten hatalmára és ígéretének beteljesedésére. (44,28-45,8)</w:t>
      </w:r>
    </w:p>
    <w:p w:rsidR="00723E01" w:rsidRDefault="00723E01" w:rsidP="00723E01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Egyedül JAHVE az Úr: Isten megszabadít, a bálványok nem segítenek. </w:t>
      </w:r>
      <w:proofErr w:type="spellStart"/>
      <w:r>
        <w:rPr>
          <w:sz w:val="24"/>
          <w:szCs w:val="24"/>
        </w:rPr>
        <w:t>Círusz</w:t>
      </w:r>
      <w:proofErr w:type="spellEnd"/>
      <w:r>
        <w:rPr>
          <w:sz w:val="24"/>
          <w:szCs w:val="24"/>
        </w:rPr>
        <w:t xml:space="preserve"> Jahve akaratát hajtja végre, Babilon elbukik</w:t>
      </w:r>
    </w:p>
    <w:p w:rsidR="00723E01" w:rsidRDefault="00723E01" w:rsidP="00723E01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Fussatok ki Babilonból! (48,10-22)</w:t>
      </w:r>
    </w:p>
    <w:p w:rsidR="00723E01" w:rsidRDefault="00723E01" w:rsidP="00723E01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Sion</w:t>
      </w:r>
      <w:proofErr w:type="spellEnd"/>
      <w:r>
        <w:rPr>
          <w:sz w:val="24"/>
          <w:szCs w:val="24"/>
        </w:rPr>
        <w:t xml:space="preserve"> újra felépül… Ebben a szakaszban</w:t>
      </w:r>
      <w:r w:rsidR="00FD5D89">
        <w:rPr>
          <w:sz w:val="24"/>
          <w:szCs w:val="24"/>
        </w:rPr>
        <w:t xml:space="preserve"> Ismét 3 Ebed Jahve ének és egyéb himnuszok találhatók.</w:t>
      </w:r>
    </w:p>
    <w:p w:rsidR="00FD5D89" w:rsidRPr="006F2C3C" w:rsidRDefault="00FD5D89" w:rsidP="00FD5D89">
      <w:pPr>
        <w:jc w:val="both"/>
        <w:rPr>
          <w:rFonts w:cstheme="minorHAnsi"/>
          <w:b/>
          <w:smallCaps/>
          <w:sz w:val="28"/>
          <w:szCs w:val="24"/>
        </w:rPr>
      </w:pPr>
      <w:r w:rsidRPr="006F2C3C">
        <w:rPr>
          <w:rFonts w:cstheme="minorHAnsi"/>
          <w:b/>
          <w:smallCaps/>
          <w:sz w:val="28"/>
          <w:szCs w:val="24"/>
        </w:rPr>
        <w:t xml:space="preserve">A harmadik nagy rész, amelyet </w:t>
      </w:r>
      <w:proofErr w:type="spellStart"/>
      <w:r w:rsidRPr="006F2C3C">
        <w:rPr>
          <w:rFonts w:cstheme="minorHAnsi"/>
          <w:b/>
          <w:smallCaps/>
          <w:sz w:val="28"/>
          <w:szCs w:val="24"/>
        </w:rPr>
        <w:t>Trito</w:t>
      </w:r>
      <w:proofErr w:type="spellEnd"/>
      <w:r w:rsidRPr="006F2C3C">
        <w:rPr>
          <w:rFonts w:cstheme="minorHAnsi"/>
          <w:b/>
          <w:smallCaps/>
          <w:sz w:val="28"/>
          <w:szCs w:val="24"/>
        </w:rPr>
        <w:t>-Ézsaiásnak</w:t>
      </w:r>
      <w:r w:rsidR="00CA4001">
        <w:rPr>
          <w:rFonts w:cstheme="minorHAnsi"/>
          <w:b/>
          <w:smallCaps/>
          <w:sz w:val="28"/>
          <w:szCs w:val="24"/>
        </w:rPr>
        <w:t xml:space="preserve"> is</w:t>
      </w:r>
      <w:r w:rsidRPr="006F2C3C">
        <w:rPr>
          <w:rFonts w:cstheme="minorHAnsi"/>
          <w:b/>
          <w:smallCaps/>
          <w:sz w:val="28"/>
          <w:szCs w:val="24"/>
        </w:rPr>
        <w:t xml:space="preserve"> neveznek (56-66)</w:t>
      </w:r>
    </w:p>
    <w:p w:rsidR="00FD5D89" w:rsidRDefault="00FD5D89" w:rsidP="00FD5D89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D5D89">
        <w:rPr>
          <w:rFonts w:cstheme="minorHAnsi"/>
          <w:sz w:val="24"/>
          <w:szCs w:val="24"/>
        </w:rPr>
        <w:t xml:space="preserve">Az üdvösség feltétele </w:t>
      </w:r>
      <w:r>
        <w:rPr>
          <w:rFonts w:cstheme="minorHAnsi"/>
          <w:sz w:val="24"/>
          <w:szCs w:val="24"/>
        </w:rPr>
        <w:t>(56-59)</w:t>
      </w:r>
    </w:p>
    <w:p w:rsidR="00FD5D89" w:rsidRDefault="00FD5D89" w:rsidP="00FD5D89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üdvösség leírása (60-62)</w:t>
      </w:r>
    </w:p>
    <w:p w:rsidR="00FD5D89" w:rsidRPr="00FD5D89" w:rsidRDefault="00FD5D89" w:rsidP="00FD5D89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üdvösségben csak az igazak részesedhetnek (63-66)</w:t>
      </w:r>
    </w:p>
    <w:p w:rsidR="001C15D0" w:rsidRPr="001C15D0" w:rsidRDefault="00093BCD" w:rsidP="001C15D0">
      <w:pPr>
        <w:rPr>
          <w:b/>
          <w:sz w:val="28"/>
        </w:rPr>
      </w:pPr>
      <w:r w:rsidRPr="001C15D0">
        <w:rPr>
          <w:b/>
          <w:sz w:val="28"/>
        </w:rPr>
        <w:t>A könyv hitelessége a régészeti adatok fényében</w:t>
      </w:r>
    </w:p>
    <w:p w:rsidR="00FB249F" w:rsidRDefault="00641AF5" w:rsidP="00BE0E72">
      <w:pPr>
        <w:rPr>
          <w:sz w:val="24"/>
          <w:szCs w:val="24"/>
        </w:rPr>
      </w:pPr>
      <w:r>
        <w:rPr>
          <w:sz w:val="24"/>
          <w:szCs w:val="24"/>
        </w:rPr>
        <w:t xml:space="preserve">Ezek egyikét Jeruzsálemben a Könyv Szentélye Múzeumban atom biztos körülmények között őrzik. Értéke legalább 250 000 Dollár. </w:t>
      </w:r>
    </w:p>
    <w:p w:rsidR="003749C2" w:rsidRPr="003749C2" w:rsidRDefault="003749C2" w:rsidP="003749C2">
      <w:pPr>
        <w:jc w:val="both"/>
        <w:rPr>
          <w:sz w:val="24"/>
          <w:szCs w:val="24"/>
        </w:rPr>
      </w:pPr>
      <w:r w:rsidRPr="003749C2">
        <w:rPr>
          <w:b/>
          <w:bCs/>
          <w:sz w:val="24"/>
          <w:szCs w:val="24"/>
        </w:rPr>
        <w:t xml:space="preserve">“A </w:t>
      </w:r>
      <w:proofErr w:type="spellStart"/>
      <w:r w:rsidRPr="003749C2">
        <w:rPr>
          <w:b/>
          <w:bCs/>
          <w:sz w:val="24"/>
          <w:szCs w:val="24"/>
        </w:rPr>
        <w:t>qumráni</w:t>
      </w:r>
      <w:proofErr w:type="spellEnd"/>
      <w:r w:rsidRPr="003749C2">
        <w:rPr>
          <w:b/>
          <w:bCs/>
          <w:sz w:val="24"/>
          <w:szCs w:val="24"/>
        </w:rPr>
        <w:t xml:space="preserve"> 1. számú barlangban felfedezett két </w:t>
      </w:r>
      <w:proofErr w:type="spellStart"/>
      <w:r w:rsidRPr="003749C2">
        <w:rPr>
          <w:b/>
          <w:bCs/>
          <w:sz w:val="24"/>
          <w:szCs w:val="24"/>
        </w:rPr>
        <w:t>Ésaiás</w:t>
      </w:r>
      <w:proofErr w:type="spellEnd"/>
      <w:r w:rsidRPr="003749C2">
        <w:rPr>
          <w:b/>
          <w:bCs/>
          <w:sz w:val="24"/>
          <w:szCs w:val="24"/>
        </w:rPr>
        <w:t xml:space="preserve"> könyve másolat szóról szóra azonosnak bizonyult a mi héber Bibliánk szövegével a szöveg több mint 95 százaléka esetében. Az 5 százalék eltérés pedig főként nyilvánvaló elírásokból és helyesírási variációkból adódott.” </w:t>
      </w:r>
      <w:r>
        <w:rPr>
          <w:sz w:val="24"/>
          <w:szCs w:val="24"/>
        </w:rPr>
        <w:t>(</w:t>
      </w:r>
      <w:proofErr w:type="spellStart"/>
      <w:r w:rsidRPr="003749C2">
        <w:rPr>
          <w:b/>
          <w:bCs/>
          <w:sz w:val="24"/>
          <w:szCs w:val="24"/>
        </w:rPr>
        <w:t>Gleason</w:t>
      </w:r>
      <w:proofErr w:type="spellEnd"/>
      <w:r w:rsidRPr="003749C2">
        <w:rPr>
          <w:b/>
          <w:bCs/>
          <w:sz w:val="24"/>
          <w:szCs w:val="24"/>
        </w:rPr>
        <w:t xml:space="preserve"> </w:t>
      </w:r>
      <w:proofErr w:type="spellStart"/>
      <w:r w:rsidRPr="003749C2">
        <w:rPr>
          <w:b/>
          <w:bCs/>
          <w:sz w:val="24"/>
          <w:szCs w:val="24"/>
        </w:rPr>
        <w:t>Archer</w:t>
      </w:r>
      <w:proofErr w:type="spellEnd"/>
      <w:r>
        <w:rPr>
          <w:b/>
          <w:bCs/>
          <w:sz w:val="24"/>
          <w:szCs w:val="24"/>
        </w:rPr>
        <w:t>)</w:t>
      </w:r>
      <w:r w:rsidRPr="003749C2">
        <w:rPr>
          <w:b/>
          <w:bCs/>
          <w:sz w:val="24"/>
          <w:szCs w:val="24"/>
        </w:rPr>
        <w:t xml:space="preserve"> </w:t>
      </w:r>
    </w:p>
    <w:p w:rsidR="003749C2" w:rsidRPr="00BD3166" w:rsidRDefault="003749C2" w:rsidP="003749C2">
      <w:pPr>
        <w:jc w:val="both"/>
        <w:rPr>
          <w:sz w:val="24"/>
          <w:szCs w:val="24"/>
        </w:rPr>
      </w:pPr>
      <w:r w:rsidRPr="003749C2">
        <w:rPr>
          <w:b/>
          <w:bCs/>
          <w:sz w:val="24"/>
          <w:szCs w:val="24"/>
        </w:rPr>
        <w:t>“Biztosak lehetünk abban, hogy a héber Biblia mássalhangzós szövege olyan pontossággal maradt fenn, amely valószínűleg páratlannak tekinthető a közel-keleti irodalmi művek viszonylatában.”</w:t>
      </w:r>
      <w:r>
        <w:rPr>
          <w:sz w:val="24"/>
          <w:szCs w:val="24"/>
        </w:rPr>
        <w:t xml:space="preserve"> (</w:t>
      </w:r>
      <w:r w:rsidRPr="003749C2">
        <w:rPr>
          <w:b/>
          <w:bCs/>
          <w:sz w:val="24"/>
          <w:szCs w:val="24"/>
        </w:rPr>
        <w:t>W.F. Albright</w:t>
      </w:r>
      <w:r>
        <w:rPr>
          <w:b/>
          <w:bCs/>
          <w:sz w:val="24"/>
          <w:szCs w:val="24"/>
        </w:rPr>
        <w:t>)</w:t>
      </w:r>
    </w:p>
    <w:p w:rsidR="00093BCD" w:rsidRPr="001C15D0" w:rsidRDefault="00093BCD" w:rsidP="001C15D0">
      <w:pPr>
        <w:rPr>
          <w:b/>
          <w:sz w:val="28"/>
        </w:rPr>
      </w:pPr>
      <w:r w:rsidRPr="001C15D0">
        <w:rPr>
          <w:b/>
          <w:sz w:val="28"/>
        </w:rPr>
        <w:t>Az Újszövetség és Ézsaiás könyve</w:t>
      </w:r>
    </w:p>
    <w:p w:rsidR="00016DD1" w:rsidRDefault="00016DD1" w:rsidP="00016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Pusztában éltek nagyon egyszerű körülmények között. Két csoportjuk volt, a </w:t>
      </w:r>
      <w:proofErr w:type="spellStart"/>
      <w:r>
        <w:rPr>
          <w:sz w:val="24"/>
          <w:szCs w:val="24"/>
        </w:rPr>
        <w:t>Kirbet</w:t>
      </w:r>
      <w:proofErr w:type="spellEnd"/>
      <w:r>
        <w:rPr>
          <w:sz w:val="24"/>
          <w:szCs w:val="24"/>
        </w:rPr>
        <w:t xml:space="preserve"> Kumránban élő szerzetesi életformát követő </w:t>
      </w:r>
      <w:proofErr w:type="spellStart"/>
      <w:r>
        <w:rPr>
          <w:sz w:val="24"/>
          <w:szCs w:val="24"/>
        </w:rPr>
        <w:t>esszénusok</w:t>
      </w:r>
      <w:proofErr w:type="spellEnd"/>
      <w:r>
        <w:rPr>
          <w:sz w:val="24"/>
          <w:szCs w:val="24"/>
        </w:rPr>
        <w:t xml:space="preserve"> és a külső ún. kapcsolattartók.</w:t>
      </w:r>
    </w:p>
    <w:p w:rsidR="00016DD1" w:rsidRDefault="00016DD1" w:rsidP="00016DD1">
      <w:pPr>
        <w:jc w:val="both"/>
        <w:rPr>
          <w:sz w:val="24"/>
          <w:szCs w:val="24"/>
        </w:rPr>
      </w:pPr>
      <w:r>
        <w:rPr>
          <w:sz w:val="24"/>
          <w:szCs w:val="24"/>
        </w:rPr>
        <w:t>Az Újszövetség története Keresztelő Jánossal kezdődik, aki kiáltó szónak a pusztában nevezi magát, amely Ézsaiás könyve 40</w:t>
      </w:r>
      <w:r w:rsidR="001C15D0">
        <w:rPr>
          <w:sz w:val="24"/>
          <w:szCs w:val="24"/>
        </w:rPr>
        <w:t xml:space="preserve">. részének egy részletéből való. </w:t>
      </w:r>
      <w:r>
        <w:rPr>
          <w:sz w:val="24"/>
          <w:szCs w:val="24"/>
        </w:rPr>
        <w:t xml:space="preserve">Néhány kutató ebből és egyéb adatokból következtet arra, hogy Keresztelő János </w:t>
      </w:r>
      <w:proofErr w:type="spellStart"/>
      <w:r>
        <w:rPr>
          <w:sz w:val="24"/>
          <w:szCs w:val="24"/>
        </w:rPr>
        <w:t>esszénus</w:t>
      </w:r>
      <w:proofErr w:type="spellEnd"/>
      <w:r>
        <w:rPr>
          <w:sz w:val="24"/>
          <w:szCs w:val="24"/>
        </w:rPr>
        <w:t xml:space="preserve"> lehetett:</w:t>
      </w:r>
      <w:r w:rsidR="001C1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esszénusok</w:t>
      </w:r>
      <w:proofErr w:type="spellEnd"/>
      <w:r>
        <w:rPr>
          <w:sz w:val="24"/>
          <w:szCs w:val="24"/>
        </w:rPr>
        <w:t xml:space="preserve"> foglalkoztak örökbefogadással. Keresztelő születésekor szülei már nagyon idősek voltak, így valószínűleg hamar meghalhattak. Így kerülhetett János az </w:t>
      </w:r>
      <w:proofErr w:type="spellStart"/>
      <w:r>
        <w:rPr>
          <w:sz w:val="24"/>
          <w:szCs w:val="24"/>
        </w:rPr>
        <w:t>esszénusok</w:t>
      </w:r>
      <w:proofErr w:type="spellEnd"/>
      <w:r>
        <w:rPr>
          <w:sz w:val="24"/>
          <w:szCs w:val="24"/>
        </w:rPr>
        <w:t xml:space="preserve"> közé. </w:t>
      </w:r>
    </w:p>
    <w:p w:rsidR="00DF03A1" w:rsidRDefault="00CA4001" w:rsidP="00016DD1">
      <w:pPr>
        <w:jc w:val="both"/>
        <w:rPr>
          <w:rFonts w:cstheme="minorHAnsi"/>
          <w:b/>
          <w:smallCaps/>
          <w:sz w:val="28"/>
          <w:szCs w:val="26"/>
        </w:rPr>
      </w:pPr>
      <w:r>
        <w:rPr>
          <w:rFonts w:cstheme="minorHAnsi"/>
          <w:b/>
          <w:smallCaps/>
          <w:sz w:val="28"/>
          <w:szCs w:val="26"/>
        </w:rPr>
        <w:lastRenderedPageBreak/>
        <w:t xml:space="preserve">A Septuaginta szerepe a mai </w:t>
      </w:r>
      <w:proofErr w:type="spellStart"/>
      <w:r>
        <w:rPr>
          <w:rFonts w:cstheme="minorHAnsi"/>
          <w:b/>
          <w:smallCaps/>
          <w:sz w:val="28"/>
          <w:szCs w:val="26"/>
        </w:rPr>
        <w:t>Ézsiaiás</w:t>
      </w:r>
      <w:proofErr w:type="spellEnd"/>
      <w:r>
        <w:rPr>
          <w:rFonts w:cstheme="minorHAnsi"/>
          <w:b/>
          <w:smallCaps/>
          <w:sz w:val="28"/>
          <w:szCs w:val="26"/>
        </w:rPr>
        <w:t xml:space="preserve"> könyvében</w:t>
      </w:r>
    </w:p>
    <w:p w:rsidR="00D51630" w:rsidRDefault="00D51630" w:rsidP="00016DD1">
      <w:pPr>
        <w:jc w:val="both"/>
        <w:rPr>
          <w:rFonts w:cstheme="minorHAnsi"/>
          <w:sz w:val="24"/>
          <w:szCs w:val="24"/>
        </w:rPr>
      </w:pPr>
      <w:r w:rsidRPr="00D51630">
        <w:rPr>
          <w:rFonts w:cstheme="minorHAnsi"/>
          <w:smallCaps/>
          <w:sz w:val="24"/>
          <w:szCs w:val="24"/>
        </w:rPr>
        <w:t xml:space="preserve">Stanley </w:t>
      </w:r>
      <w:proofErr w:type="spellStart"/>
      <w:r w:rsidRPr="00D51630">
        <w:rPr>
          <w:rFonts w:cstheme="minorHAnsi"/>
          <w:smallCaps/>
          <w:sz w:val="24"/>
          <w:szCs w:val="24"/>
        </w:rPr>
        <w:t>Porter</w:t>
      </w:r>
      <w:proofErr w:type="spellEnd"/>
      <w:r w:rsidRPr="00D51630">
        <w:rPr>
          <w:rFonts w:cstheme="minorHAnsi"/>
          <w:smallCaps/>
          <w:sz w:val="24"/>
          <w:szCs w:val="24"/>
        </w:rPr>
        <w:t xml:space="preserve"> </w:t>
      </w:r>
      <w:r w:rsidRPr="00D51630">
        <w:rPr>
          <w:rFonts w:cstheme="minorHAnsi"/>
          <w:sz w:val="24"/>
          <w:szCs w:val="24"/>
        </w:rPr>
        <w:t>neves</w:t>
      </w:r>
      <w:r>
        <w:rPr>
          <w:rFonts w:cstheme="minorHAnsi"/>
          <w:sz w:val="24"/>
          <w:szCs w:val="24"/>
        </w:rPr>
        <w:t xml:space="preserve"> Újszövetség kutató említi, hogy az Ószövetség görög nyelvű fordításának ol</w:t>
      </w:r>
      <w:r w:rsidR="00D6010A">
        <w:rPr>
          <w:rFonts w:cstheme="minorHAnsi"/>
          <w:sz w:val="24"/>
          <w:szCs w:val="24"/>
        </w:rPr>
        <w:t xml:space="preserve">yan hatása volt, hogy még Jeruzsálemben is használták egyes zsinagógákban felolvasásra a </w:t>
      </w:r>
      <w:proofErr w:type="spellStart"/>
      <w:r w:rsidR="00D6010A">
        <w:rPr>
          <w:rFonts w:cstheme="minorHAnsi"/>
          <w:sz w:val="24"/>
          <w:szCs w:val="24"/>
        </w:rPr>
        <w:t>hellenizálódott</w:t>
      </w:r>
      <w:proofErr w:type="spellEnd"/>
      <w:r w:rsidR="00D6010A">
        <w:rPr>
          <w:rFonts w:cstheme="minorHAnsi"/>
          <w:sz w:val="24"/>
          <w:szCs w:val="24"/>
        </w:rPr>
        <w:t xml:space="preserve"> zsidók, miközben mások ezt a Szentírás megszentségtelenítésének tartották</w:t>
      </w:r>
      <w:bookmarkStart w:id="0" w:name="_GoBack"/>
      <w:bookmarkEnd w:id="0"/>
      <w:r w:rsidR="00D6010A">
        <w:rPr>
          <w:rFonts w:cstheme="minorHAnsi"/>
          <w:sz w:val="24"/>
          <w:szCs w:val="24"/>
        </w:rPr>
        <w:t>. Jézus korában tehát nem csak az arám nyelv és nem is csak a héber nyelv volt az uralkodó, hanem egyre szélesebb tömegek olvasták görögül is az Ószövetséget, amely jelentős mértékben hozzájárult az Újszövetség kialakulásához.</w:t>
      </w:r>
    </w:p>
    <w:p w:rsidR="00D6010A" w:rsidRDefault="00D6010A" w:rsidP="00016D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Ennek magja a messiási próféciák beteljesedése. A zsidóság nagy rétege nem fogadta el Jézust Messiásnak, amelynek oka az Ézsaiás könyve görög szövege és </w:t>
      </w:r>
      <w:proofErr w:type="spellStart"/>
      <w:r>
        <w:rPr>
          <w:rFonts w:cstheme="minorHAnsi"/>
          <w:sz w:val="24"/>
          <w:szCs w:val="24"/>
        </w:rPr>
        <w:t>maszoréta</w:t>
      </w:r>
      <w:proofErr w:type="spellEnd"/>
      <w:r>
        <w:rPr>
          <w:rFonts w:cstheme="minorHAnsi"/>
          <w:sz w:val="24"/>
          <w:szCs w:val="24"/>
        </w:rPr>
        <w:t xml:space="preserve"> héber szövege közötti különbségből is adódott:</w:t>
      </w:r>
    </w:p>
    <w:p w:rsidR="00D6010A" w:rsidRPr="00D6010A" w:rsidRDefault="00D6010A" w:rsidP="00D6010A">
      <w:pPr>
        <w:jc w:val="both"/>
        <w:rPr>
          <w:rFonts w:cstheme="minorHAnsi"/>
          <w:i/>
          <w:sz w:val="24"/>
          <w:szCs w:val="24"/>
        </w:rPr>
      </w:pPr>
      <w:r w:rsidRPr="00D6010A">
        <w:rPr>
          <w:rFonts w:cstheme="minorHAnsi"/>
          <w:i/>
          <w:sz w:val="24"/>
          <w:szCs w:val="24"/>
        </w:rPr>
        <w:t>Mát. 1,23</w:t>
      </w:r>
    </w:p>
    <w:p w:rsidR="00D6010A" w:rsidRDefault="00D6010A" w:rsidP="00D6010A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D6010A">
        <w:rPr>
          <w:rFonts w:cstheme="minorHAnsi"/>
          <w:i/>
          <w:sz w:val="24"/>
          <w:szCs w:val="24"/>
        </w:rPr>
        <w:t>Ímé</w:t>
      </w:r>
      <w:proofErr w:type="spellEnd"/>
      <w:r w:rsidRPr="00D6010A">
        <w:rPr>
          <w:rFonts w:cstheme="minorHAnsi"/>
          <w:i/>
          <w:sz w:val="24"/>
          <w:szCs w:val="24"/>
        </w:rPr>
        <w:t xml:space="preserve"> a szűz fogan méhében és </w:t>
      </w:r>
      <w:proofErr w:type="spellStart"/>
      <w:r w:rsidRPr="00D6010A">
        <w:rPr>
          <w:rFonts w:cstheme="minorHAnsi"/>
          <w:i/>
          <w:sz w:val="24"/>
          <w:szCs w:val="24"/>
        </w:rPr>
        <w:t>szűl</w:t>
      </w:r>
      <w:proofErr w:type="spellEnd"/>
      <w:r w:rsidRPr="00D6010A">
        <w:rPr>
          <w:rFonts w:cstheme="minorHAnsi"/>
          <w:i/>
          <w:sz w:val="24"/>
          <w:szCs w:val="24"/>
        </w:rPr>
        <w:t xml:space="preserve"> </w:t>
      </w:r>
      <w:proofErr w:type="spellStart"/>
      <w:r w:rsidRPr="00D6010A">
        <w:rPr>
          <w:rFonts w:cstheme="minorHAnsi"/>
          <w:i/>
          <w:sz w:val="24"/>
          <w:szCs w:val="24"/>
        </w:rPr>
        <w:t>fiat</w:t>
      </w:r>
      <w:proofErr w:type="spellEnd"/>
      <w:r w:rsidRPr="00D6010A">
        <w:rPr>
          <w:rFonts w:cstheme="minorHAnsi"/>
          <w:i/>
          <w:sz w:val="24"/>
          <w:szCs w:val="24"/>
        </w:rPr>
        <w:t>, és annak nevét Immanuelnek nevezik, a mi azt jelenti: Velünk az Isten.</w:t>
      </w:r>
    </w:p>
    <w:p w:rsidR="001C15D0" w:rsidRPr="001C15D0" w:rsidRDefault="001C15D0" w:rsidP="00D601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Újszövetségi messiáspróféciák hátterében tehát az Ószövetség görög szövege áll.</w:t>
      </w:r>
    </w:p>
    <w:p w:rsidR="00BD3166" w:rsidRDefault="00BD3166" w:rsidP="00BE0E72"/>
    <w:sectPr w:rsidR="00BD3166" w:rsidSect="00EA572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C8" w:rsidRDefault="00CF2BC8" w:rsidP="00093BCD">
      <w:pPr>
        <w:spacing w:after="0" w:line="240" w:lineRule="auto"/>
      </w:pPr>
      <w:r>
        <w:separator/>
      </w:r>
    </w:p>
  </w:endnote>
  <w:endnote w:type="continuationSeparator" w:id="0">
    <w:p w:rsidR="00CF2BC8" w:rsidRDefault="00CF2BC8" w:rsidP="000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659"/>
      <w:docPartObj>
        <w:docPartGallery w:val="Page Numbers (Bottom of Page)"/>
        <w:docPartUnique/>
      </w:docPartObj>
    </w:sdtPr>
    <w:sdtEndPr/>
    <w:sdtContent>
      <w:p w:rsidR="00D6010A" w:rsidRDefault="00CF2BC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0A" w:rsidRDefault="00D601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C8" w:rsidRDefault="00CF2BC8" w:rsidP="00093BCD">
      <w:pPr>
        <w:spacing w:after="0" w:line="240" w:lineRule="auto"/>
      </w:pPr>
      <w:r>
        <w:separator/>
      </w:r>
    </w:p>
  </w:footnote>
  <w:footnote w:type="continuationSeparator" w:id="0">
    <w:p w:rsidR="00CF2BC8" w:rsidRDefault="00CF2BC8" w:rsidP="0009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1D0"/>
    <w:multiLevelType w:val="hybridMultilevel"/>
    <w:tmpl w:val="0B2011DA"/>
    <w:lvl w:ilvl="0" w:tplc="4D3C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8FE"/>
    <w:multiLevelType w:val="hybridMultilevel"/>
    <w:tmpl w:val="1400B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2AA"/>
    <w:multiLevelType w:val="hybridMultilevel"/>
    <w:tmpl w:val="715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43EA"/>
    <w:multiLevelType w:val="hybridMultilevel"/>
    <w:tmpl w:val="47887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688B"/>
    <w:multiLevelType w:val="hybridMultilevel"/>
    <w:tmpl w:val="B2866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D205C"/>
    <w:multiLevelType w:val="hybridMultilevel"/>
    <w:tmpl w:val="145A053A"/>
    <w:lvl w:ilvl="0" w:tplc="A0C6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0CA0"/>
    <w:multiLevelType w:val="hybridMultilevel"/>
    <w:tmpl w:val="49885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44B54"/>
    <w:multiLevelType w:val="hybridMultilevel"/>
    <w:tmpl w:val="4F1EB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7795"/>
    <w:multiLevelType w:val="hybridMultilevel"/>
    <w:tmpl w:val="37341D08"/>
    <w:lvl w:ilvl="0" w:tplc="1D4C30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BCD"/>
    <w:rsid w:val="00000422"/>
    <w:rsid w:val="00016DD1"/>
    <w:rsid w:val="0002426F"/>
    <w:rsid w:val="00061430"/>
    <w:rsid w:val="00067B7C"/>
    <w:rsid w:val="00072C48"/>
    <w:rsid w:val="00090C90"/>
    <w:rsid w:val="00093BCD"/>
    <w:rsid w:val="000D3BAE"/>
    <w:rsid w:val="00132827"/>
    <w:rsid w:val="0013564A"/>
    <w:rsid w:val="001614FC"/>
    <w:rsid w:val="001769A2"/>
    <w:rsid w:val="00196064"/>
    <w:rsid w:val="001C15D0"/>
    <w:rsid w:val="001D36B4"/>
    <w:rsid w:val="001D3CD0"/>
    <w:rsid w:val="001F2EAA"/>
    <w:rsid w:val="001F68F2"/>
    <w:rsid w:val="00224E30"/>
    <w:rsid w:val="00271A01"/>
    <w:rsid w:val="002A1F71"/>
    <w:rsid w:val="002C7A13"/>
    <w:rsid w:val="002E24E4"/>
    <w:rsid w:val="002E635E"/>
    <w:rsid w:val="002E6EE0"/>
    <w:rsid w:val="0032367A"/>
    <w:rsid w:val="003614B3"/>
    <w:rsid w:val="003659FA"/>
    <w:rsid w:val="00373AF7"/>
    <w:rsid w:val="003749C2"/>
    <w:rsid w:val="003A4074"/>
    <w:rsid w:val="003B4229"/>
    <w:rsid w:val="003B551B"/>
    <w:rsid w:val="003D757F"/>
    <w:rsid w:val="003E5356"/>
    <w:rsid w:val="003E5D84"/>
    <w:rsid w:val="004141D5"/>
    <w:rsid w:val="004235FB"/>
    <w:rsid w:val="004458CC"/>
    <w:rsid w:val="004769FD"/>
    <w:rsid w:val="0048496E"/>
    <w:rsid w:val="004A37C2"/>
    <w:rsid w:val="004D36D4"/>
    <w:rsid w:val="004F0966"/>
    <w:rsid w:val="005051DD"/>
    <w:rsid w:val="00532E9F"/>
    <w:rsid w:val="0057512F"/>
    <w:rsid w:val="00575A87"/>
    <w:rsid w:val="00581F80"/>
    <w:rsid w:val="00591F76"/>
    <w:rsid w:val="00593CEC"/>
    <w:rsid w:val="005B3396"/>
    <w:rsid w:val="005B5A1B"/>
    <w:rsid w:val="005B6770"/>
    <w:rsid w:val="005C4A26"/>
    <w:rsid w:val="005D409A"/>
    <w:rsid w:val="005D7C29"/>
    <w:rsid w:val="005D7D3A"/>
    <w:rsid w:val="005E76CF"/>
    <w:rsid w:val="00641AF5"/>
    <w:rsid w:val="00645945"/>
    <w:rsid w:val="006B2127"/>
    <w:rsid w:val="006E6B5B"/>
    <w:rsid w:val="006F2C3C"/>
    <w:rsid w:val="0072155E"/>
    <w:rsid w:val="00723E01"/>
    <w:rsid w:val="00772573"/>
    <w:rsid w:val="00775D5D"/>
    <w:rsid w:val="007940ED"/>
    <w:rsid w:val="00796776"/>
    <w:rsid w:val="007E3B7A"/>
    <w:rsid w:val="00803F4A"/>
    <w:rsid w:val="00842D8C"/>
    <w:rsid w:val="008445D8"/>
    <w:rsid w:val="00874B52"/>
    <w:rsid w:val="0088181F"/>
    <w:rsid w:val="00882D1A"/>
    <w:rsid w:val="008A5CFA"/>
    <w:rsid w:val="008D2C98"/>
    <w:rsid w:val="00925536"/>
    <w:rsid w:val="00944EC8"/>
    <w:rsid w:val="009811EF"/>
    <w:rsid w:val="009C0D81"/>
    <w:rsid w:val="009F0843"/>
    <w:rsid w:val="00A2796B"/>
    <w:rsid w:val="00A321F3"/>
    <w:rsid w:val="00A51C38"/>
    <w:rsid w:val="00A97350"/>
    <w:rsid w:val="00AB5406"/>
    <w:rsid w:val="00AE00E1"/>
    <w:rsid w:val="00AF5EA9"/>
    <w:rsid w:val="00B13C08"/>
    <w:rsid w:val="00B316B5"/>
    <w:rsid w:val="00B40CDB"/>
    <w:rsid w:val="00B56D20"/>
    <w:rsid w:val="00B60971"/>
    <w:rsid w:val="00B70810"/>
    <w:rsid w:val="00BB152C"/>
    <w:rsid w:val="00BD3166"/>
    <w:rsid w:val="00BE0E72"/>
    <w:rsid w:val="00BE7DC7"/>
    <w:rsid w:val="00C129F9"/>
    <w:rsid w:val="00C20784"/>
    <w:rsid w:val="00C23419"/>
    <w:rsid w:val="00CA4001"/>
    <w:rsid w:val="00CC650E"/>
    <w:rsid w:val="00CD6D22"/>
    <w:rsid w:val="00CF2BC8"/>
    <w:rsid w:val="00CF5A28"/>
    <w:rsid w:val="00D1219E"/>
    <w:rsid w:val="00D330FF"/>
    <w:rsid w:val="00D376AF"/>
    <w:rsid w:val="00D41FC3"/>
    <w:rsid w:val="00D51630"/>
    <w:rsid w:val="00D6010A"/>
    <w:rsid w:val="00D60EE1"/>
    <w:rsid w:val="00D9070C"/>
    <w:rsid w:val="00D957C6"/>
    <w:rsid w:val="00DA3463"/>
    <w:rsid w:val="00DD626C"/>
    <w:rsid w:val="00DF03A1"/>
    <w:rsid w:val="00DF5DA8"/>
    <w:rsid w:val="00E2562B"/>
    <w:rsid w:val="00E349DA"/>
    <w:rsid w:val="00E54732"/>
    <w:rsid w:val="00E64520"/>
    <w:rsid w:val="00EA572A"/>
    <w:rsid w:val="00EB45BA"/>
    <w:rsid w:val="00EC3C81"/>
    <w:rsid w:val="00EF13DD"/>
    <w:rsid w:val="00F13ACE"/>
    <w:rsid w:val="00F3368C"/>
    <w:rsid w:val="00FA3335"/>
    <w:rsid w:val="00FB249F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D32E"/>
  <w15:docId w15:val="{5FBE464D-8801-4C59-9E47-95A827F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03F4A"/>
  </w:style>
  <w:style w:type="paragraph" w:styleId="Cmsor1">
    <w:name w:val="heading 1"/>
    <w:basedOn w:val="Norml"/>
    <w:next w:val="Norml"/>
    <w:link w:val="Cmsor1Char"/>
    <w:uiPriority w:val="9"/>
    <w:qFormat/>
    <w:rsid w:val="00DD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3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93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semiHidden/>
    <w:unhideWhenUsed/>
    <w:rsid w:val="0009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3BCD"/>
  </w:style>
  <w:style w:type="paragraph" w:styleId="llb">
    <w:name w:val="footer"/>
    <w:basedOn w:val="Norml"/>
    <w:link w:val="llbChar"/>
    <w:uiPriority w:val="99"/>
    <w:unhideWhenUsed/>
    <w:rsid w:val="0009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BCD"/>
  </w:style>
  <w:style w:type="paragraph" w:styleId="Nincstrkz">
    <w:name w:val="No Spacing"/>
    <w:uiPriority w:val="1"/>
    <w:qFormat/>
    <w:rsid w:val="00C20784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DA3463"/>
  </w:style>
  <w:style w:type="character" w:styleId="Hiperhivatkozs">
    <w:name w:val="Hyperlink"/>
    <w:basedOn w:val="Bekezdsalapbettpusa"/>
    <w:uiPriority w:val="99"/>
    <w:semiHidden/>
    <w:unhideWhenUsed/>
    <w:rsid w:val="00DA346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8496E"/>
    <w:rPr>
      <w:b/>
      <w:bCs/>
    </w:rPr>
  </w:style>
  <w:style w:type="character" w:styleId="Kiemels">
    <w:name w:val="Emphasis"/>
    <w:basedOn w:val="Bekezdsalapbettpusa"/>
    <w:uiPriority w:val="20"/>
    <w:qFormat/>
    <w:rsid w:val="0048496E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D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CC4A-B7F9-4A23-8E0B-037EDF7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624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Hetednapi Adventista Egyház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Erik</dc:creator>
  <cp:keywords/>
  <dc:description/>
  <cp:lastModifiedBy>Dr. Kormos Erik</cp:lastModifiedBy>
  <cp:revision>105</cp:revision>
  <dcterms:created xsi:type="dcterms:W3CDTF">2012-03-16T12:10:00Z</dcterms:created>
  <dcterms:modified xsi:type="dcterms:W3CDTF">2019-10-04T08:30:00Z</dcterms:modified>
</cp:coreProperties>
</file>